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9F452" w14:textId="7B6FF50F" w:rsidR="00D0090A" w:rsidRDefault="00D0090A" w:rsidP="00D0090A">
      <w:pPr>
        <w:spacing w:after="0"/>
        <w:jc w:val="center"/>
        <w:rPr>
          <w:b/>
        </w:rPr>
      </w:pPr>
      <w:r>
        <w:rPr>
          <w:b/>
        </w:rPr>
        <w:t>RESOLUTION 2025-2</w:t>
      </w:r>
      <w:r>
        <w:rPr>
          <w:b/>
        </w:rPr>
        <w:t>8</w:t>
      </w:r>
    </w:p>
    <w:p w14:paraId="41EEB486" w14:textId="77777777" w:rsidR="00D0090A" w:rsidRDefault="00D0090A" w:rsidP="00D0090A">
      <w:pPr>
        <w:spacing w:after="0"/>
        <w:jc w:val="center"/>
        <w:rPr>
          <w:b/>
        </w:rPr>
      </w:pPr>
    </w:p>
    <w:p w14:paraId="7D903E23" w14:textId="0D420E50" w:rsidR="00D0090A" w:rsidRDefault="00D0090A" w:rsidP="00D0090A">
      <w:pPr>
        <w:spacing w:after="0"/>
        <w:jc w:val="center"/>
        <w:rPr>
          <w:b/>
        </w:rPr>
      </w:pPr>
      <w:r>
        <w:rPr>
          <w:b/>
        </w:rPr>
        <w:t>A RESOLUTION ALLOWING MAYOR VAUGHN GOODWIN TO SIGN CONTRACT AGREEMENT WITH</w:t>
      </w:r>
      <w:r>
        <w:rPr>
          <w:b/>
        </w:rPr>
        <w:t xml:space="preserve"> MORGAN COUNTY COMMISSION FOR USE OF A TAG RENEWAL KIOSK</w:t>
      </w:r>
      <w:r>
        <w:rPr>
          <w:b/>
        </w:rPr>
        <w:t>.</w:t>
      </w:r>
    </w:p>
    <w:p w14:paraId="21ACAD2B" w14:textId="77777777" w:rsidR="00D0090A" w:rsidRDefault="00D0090A" w:rsidP="00D0090A">
      <w:pPr>
        <w:spacing w:after="0"/>
        <w:jc w:val="center"/>
        <w:rPr>
          <w:b/>
        </w:rPr>
      </w:pPr>
    </w:p>
    <w:p w14:paraId="787C0630" w14:textId="77777777" w:rsidR="00D0090A" w:rsidRDefault="00D0090A" w:rsidP="00D0090A">
      <w:pPr>
        <w:spacing w:after="0"/>
        <w:jc w:val="center"/>
      </w:pPr>
    </w:p>
    <w:p w14:paraId="490648C9" w14:textId="6671D91B" w:rsidR="00D0090A" w:rsidRDefault="00D0090A" w:rsidP="00D0090A">
      <w:pPr>
        <w:spacing w:after="0"/>
        <w:jc w:val="both"/>
      </w:pPr>
      <w:proofErr w:type="gramStart"/>
      <w:r>
        <w:rPr>
          <w:b/>
        </w:rPr>
        <w:t>BE IT</w:t>
      </w:r>
      <w:proofErr w:type="gramEnd"/>
      <w:r>
        <w:rPr>
          <w:b/>
        </w:rPr>
        <w:t xml:space="preserve"> RESOLVED</w:t>
      </w:r>
      <w:r>
        <w:t xml:space="preserve"> by the Town Council of the Town of Trinity, Alabama that the </w:t>
      </w:r>
      <w:proofErr w:type="gramStart"/>
      <w:r>
        <w:t>Mayor</w:t>
      </w:r>
      <w:proofErr w:type="gramEnd"/>
      <w:r>
        <w:t xml:space="preserve"> be and is hereby authorized to enter into a contract agreement with </w:t>
      </w:r>
      <w:r>
        <w:t>Morgan County Commission for the citizens of Trinity that reside in Morgan County to be able to use a tag renewal kiosk placed at Trinity Town Hall</w:t>
      </w:r>
      <w:r>
        <w:t xml:space="preserve">.  </w:t>
      </w:r>
    </w:p>
    <w:p w14:paraId="11232FD9" w14:textId="77777777" w:rsidR="00D0090A" w:rsidRDefault="00D0090A" w:rsidP="00D0090A">
      <w:pPr>
        <w:spacing w:after="0"/>
        <w:jc w:val="both"/>
      </w:pPr>
    </w:p>
    <w:p w14:paraId="0DEF4FBB" w14:textId="3A6BF626" w:rsidR="00D0090A" w:rsidRDefault="00D0090A" w:rsidP="00D0090A">
      <w:pPr>
        <w:spacing w:after="0"/>
        <w:rPr>
          <w:b/>
        </w:rPr>
      </w:pPr>
      <w:r>
        <w:rPr>
          <w:b/>
        </w:rPr>
        <w:t xml:space="preserve">ADOPTED AND APPROVED THIS </w:t>
      </w:r>
      <w:r>
        <w:rPr>
          <w:b/>
        </w:rPr>
        <w:t>25th</w:t>
      </w:r>
      <w:r>
        <w:rPr>
          <w:b/>
        </w:rPr>
        <w:t xml:space="preserve"> DAY OF </w:t>
      </w:r>
      <w:proofErr w:type="gramStart"/>
      <w:r>
        <w:rPr>
          <w:b/>
        </w:rPr>
        <w:t>August,</w:t>
      </w:r>
      <w:proofErr w:type="gramEnd"/>
      <w:r>
        <w:rPr>
          <w:b/>
        </w:rPr>
        <w:t xml:space="preserve"> 2025.</w:t>
      </w:r>
    </w:p>
    <w:p w14:paraId="30D27FBE" w14:textId="77777777" w:rsidR="00D0090A" w:rsidRDefault="00D0090A" w:rsidP="00D0090A">
      <w:pPr>
        <w:spacing w:after="0"/>
      </w:pPr>
    </w:p>
    <w:p w14:paraId="167B6874" w14:textId="77777777" w:rsidR="00D0090A" w:rsidRDefault="00D0090A" w:rsidP="00D0090A">
      <w:pPr>
        <w:spacing w:after="0"/>
      </w:pPr>
    </w:p>
    <w:p w14:paraId="1762E81C" w14:textId="77777777" w:rsidR="00D0090A" w:rsidRDefault="00D0090A" w:rsidP="00D0090A">
      <w:pPr>
        <w:spacing w:after="0"/>
      </w:pPr>
    </w:p>
    <w:p w14:paraId="486F35F7" w14:textId="77777777" w:rsidR="00D0090A" w:rsidRDefault="00D0090A" w:rsidP="00D0090A">
      <w:pPr>
        <w:spacing w:after="0"/>
      </w:pPr>
    </w:p>
    <w:p w14:paraId="6D761C9E" w14:textId="77777777" w:rsidR="00D0090A" w:rsidRDefault="00D0090A" w:rsidP="00D0090A">
      <w:pPr>
        <w:spacing w:after="0"/>
      </w:pPr>
      <w:r>
        <w:t>_______________________________</w:t>
      </w:r>
    </w:p>
    <w:p w14:paraId="6734DC12" w14:textId="77777777" w:rsidR="00D0090A" w:rsidRDefault="00D0090A" w:rsidP="00D0090A">
      <w:pPr>
        <w:spacing w:after="0"/>
      </w:pPr>
      <w:r>
        <w:t>Mayor Vaughn Goodwin</w:t>
      </w:r>
    </w:p>
    <w:p w14:paraId="71EB9659" w14:textId="77777777" w:rsidR="00D0090A" w:rsidRDefault="00D0090A" w:rsidP="00D0090A">
      <w:pPr>
        <w:spacing w:after="0"/>
      </w:pPr>
    </w:p>
    <w:p w14:paraId="75F3BF2D" w14:textId="77777777" w:rsidR="00D0090A" w:rsidRDefault="00D0090A" w:rsidP="00D0090A">
      <w:pPr>
        <w:spacing w:after="0"/>
      </w:pPr>
    </w:p>
    <w:p w14:paraId="22FA2274" w14:textId="77777777" w:rsidR="00D0090A" w:rsidRDefault="00D0090A" w:rsidP="00D0090A">
      <w:pPr>
        <w:spacing w:after="0"/>
      </w:pPr>
    </w:p>
    <w:p w14:paraId="71086E6A" w14:textId="77777777" w:rsidR="00D0090A" w:rsidRDefault="00D0090A" w:rsidP="00D0090A">
      <w:pPr>
        <w:spacing w:after="0"/>
      </w:pPr>
      <w:r>
        <w:t>ATTEST:</w:t>
      </w:r>
    </w:p>
    <w:p w14:paraId="6B80D423" w14:textId="77777777" w:rsidR="00D0090A" w:rsidRDefault="00D0090A" w:rsidP="00D0090A">
      <w:pPr>
        <w:spacing w:after="0"/>
      </w:pPr>
    </w:p>
    <w:p w14:paraId="485737D4" w14:textId="77777777" w:rsidR="00D0090A" w:rsidRDefault="00D0090A" w:rsidP="00D0090A">
      <w:pPr>
        <w:spacing w:after="0"/>
      </w:pPr>
    </w:p>
    <w:p w14:paraId="55059642" w14:textId="77777777" w:rsidR="00D0090A" w:rsidRDefault="00D0090A" w:rsidP="00D0090A">
      <w:pPr>
        <w:spacing w:after="0"/>
      </w:pPr>
      <w:r>
        <w:t>_______________________________</w:t>
      </w:r>
    </w:p>
    <w:p w14:paraId="52623E70" w14:textId="77777777" w:rsidR="00D0090A" w:rsidRDefault="00D0090A" w:rsidP="00D0090A">
      <w:pPr>
        <w:spacing w:after="0"/>
      </w:pPr>
      <w:r>
        <w:t>Ashley C Patterson, Town Clerk</w:t>
      </w:r>
    </w:p>
    <w:p w14:paraId="1E022E13" w14:textId="77777777" w:rsidR="00D0090A" w:rsidRDefault="00D0090A" w:rsidP="00D0090A"/>
    <w:p w14:paraId="54AE4B25" w14:textId="77777777" w:rsidR="00D0090A" w:rsidRDefault="00D0090A" w:rsidP="00D0090A"/>
    <w:p w14:paraId="7CD69287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0A"/>
    <w:rsid w:val="00481553"/>
    <w:rsid w:val="004B6D34"/>
    <w:rsid w:val="006741CA"/>
    <w:rsid w:val="006E1EA3"/>
    <w:rsid w:val="00AE3E79"/>
    <w:rsid w:val="00D0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DF0B0"/>
  <w15:chartTrackingRefBased/>
  <w15:docId w15:val="{B111790F-8E68-4D6D-8E68-BE5F9F9A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90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9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9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9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9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9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9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9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9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9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0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9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0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90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0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90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0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9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2025-08-21T14:14:00Z</cp:lastPrinted>
  <dcterms:created xsi:type="dcterms:W3CDTF">2025-08-21T14:11:00Z</dcterms:created>
  <dcterms:modified xsi:type="dcterms:W3CDTF">2025-08-21T14:15:00Z</dcterms:modified>
</cp:coreProperties>
</file>