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5DF40" w14:textId="1F037607" w:rsidR="004D4942" w:rsidRDefault="004D4942" w:rsidP="004D4942">
      <w:pPr>
        <w:spacing w:after="0"/>
        <w:jc w:val="center"/>
        <w:rPr>
          <w:b/>
        </w:rPr>
      </w:pPr>
      <w:r>
        <w:rPr>
          <w:b/>
        </w:rPr>
        <w:t>RESOLUTION 2025-2</w:t>
      </w:r>
      <w:r>
        <w:rPr>
          <w:b/>
        </w:rPr>
        <w:t>9</w:t>
      </w:r>
    </w:p>
    <w:p w14:paraId="66726BEB" w14:textId="77777777" w:rsidR="004D4942" w:rsidRDefault="004D4942" w:rsidP="004D4942">
      <w:pPr>
        <w:spacing w:after="0"/>
        <w:jc w:val="center"/>
        <w:rPr>
          <w:b/>
        </w:rPr>
      </w:pPr>
    </w:p>
    <w:p w14:paraId="4EA31620" w14:textId="156C374F" w:rsidR="004D4942" w:rsidRDefault="004D4942" w:rsidP="004D4942">
      <w:pPr>
        <w:spacing w:after="0"/>
        <w:jc w:val="center"/>
        <w:rPr>
          <w:b/>
        </w:rPr>
      </w:pPr>
      <w:r>
        <w:rPr>
          <w:b/>
        </w:rPr>
        <w:t xml:space="preserve">A RESOLUTION ALLOWING MAYOR VAUGHN GOODWIN TO SIGN CONTRACT AGREEMENT WITH </w:t>
      </w:r>
      <w:r>
        <w:rPr>
          <w:b/>
        </w:rPr>
        <w:t>GMC FOR ENGINEERING SERVICES PERTAINING UPDATES AT KIMBREL PARK.</w:t>
      </w:r>
    </w:p>
    <w:p w14:paraId="619497D9" w14:textId="77777777" w:rsidR="004D4942" w:rsidRDefault="004D4942" w:rsidP="004D4942">
      <w:pPr>
        <w:spacing w:after="0"/>
        <w:jc w:val="center"/>
        <w:rPr>
          <w:b/>
        </w:rPr>
      </w:pPr>
    </w:p>
    <w:p w14:paraId="1C9251F3" w14:textId="77777777" w:rsidR="004D4942" w:rsidRDefault="004D4942" w:rsidP="004D4942">
      <w:pPr>
        <w:spacing w:after="0"/>
        <w:jc w:val="center"/>
      </w:pPr>
    </w:p>
    <w:p w14:paraId="345EA341" w14:textId="2C1B9DEA" w:rsidR="004D4942" w:rsidRDefault="004D4942" w:rsidP="004D4942">
      <w:pPr>
        <w:spacing w:after="0"/>
        <w:jc w:val="both"/>
      </w:pPr>
      <w:r>
        <w:rPr>
          <w:b/>
        </w:rPr>
        <w:t>BE IT RESOLVED</w:t>
      </w:r>
      <w:r>
        <w:t xml:space="preserve"> by the Town Council of the Town of Trinity, Alabama that the </w:t>
      </w:r>
      <w:proofErr w:type="gramStart"/>
      <w:r>
        <w:t>Mayor</w:t>
      </w:r>
      <w:proofErr w:type="gramEnd"/>
      <w:r>
        <w:t xml:space="preserve"> be and is hereby authorized to enter into a contract agreement with </w:t>
      </w:r>
      <w:r>
        <w:t>GMC for engineering services to be performed during the planning and construction of updates at Kimbrel Park.</w:t>
      </w:r>
      <w:r>
        <w:t xml:space="preserve">  </w:t>
      </w:r>
    </w:p>
    <w:p w14:paraId="2DA9D57F" w14:textId="77777777" w:rsidR="004D4942" w:rsidRDefault="004D4942" w:rsidP="004D4942">
      <w:pPr>
        <w:spacing w:after="0"/>
        <w:jc w:val="both"/>
      </w:pPr>
    </w:p>
    <w:p w14:paraId="67703DA7" w14:textId="77777777" w:rsidR="004D4942" w:rsidRDefault="004D4942" w:rsidP="004D4942">
      <w:pPr>
        <w:spacing w:after="0"/>
        <w:rPr>
          <w:b/>
        </w:rPr>
      </w:pPr>
      <w:r>
        <w:rPr>
          <w:b/>
        </w:rPr>
        <w:t xml:space="preserve">ADOPTED AND APPROVED THIS 25th DAY OF </w:t>
      </w:r>
      <w:proofErr w:type="gramStart"/>
      <w:r>
        <w:rPr>
          <w:b/>
        </w:rPr>
        <w:t>August,</w:t>
      </w:r>
      <w:proofErr w:type="gramEnd"/>
      <w:r>
        <w:rPr>
          <w:b/>
        </w:rPr>
        <w:t xml:space="preserve"> 2025.</w:t>
      </w:r>
    </w:p>
    <w:p w14:paraId="57FA2BAC" w14:textId="77777777" w:rsidR="004D4942" w:rsidRDefault="004D4942" w:rsidP="004D4942">
      <w:pPr>
        <w:spacing w:after="0"/>
      </w:pPr>
    </w:p>
    <w:p w14:paraId="336A56ED" w14:textId="77777777" w:rsidR="004D4942" w:rsidRDefault="004D4942" w:rsidP="004D4942">
      <w:pPr>
        <w:spacing w:after="0"/>
      </w:pPr>
    </w:p>
    <w:p w14:paraId="11959C17" w14:textId="77777777" w:rsidR="004D4942" w:rsidRDefault="004D4942" w:rsidP="004D4942">
      <w:pPr>
        <w:spacing w:after="0"/>
      </w:pPr>
    </w:p>
    <w:p w14:paraId="3391D79A" w14:textId="77777777" w:rsidR="004D4942" w:rsidRDefault="004D4942" w:rsidP="004D4942">
      <w:pPr>
        <w:spacing w:after="0"/>
      </w:pPr>
    </w:p>
    <w:p w14:paraId="7D090017" w14:textId="77777777" w:rsidR="004D4942" w:rsidRDefault="004D4942" w:rsidP="004D4942">
      <w:pPr>
        <w:spacing w:after="0"/>
      </w:pPr>
      <w:r>
        <w:t>_______________________________</w:t>
      </w:r>
    </w:p>
    <w:p w14:paraId="5D5567B1" w14:textId="77777777" w:rsidR="004D4942" w:rsidRDefault="004D4942" w:rsidP="004D4942">
      <w:pPr>
        <w:spacing w:after="0"/>
      </w:pPr>
      <w:r>
        <w:t>Mayor Vaughn Goodwin</w:t>
      </w:r>
    </w:p>
    <w:p w14:paraId="3077DC86" w14:textId="77777777" w:rsidR="004D4942" w:rsidRDefault="004D4942" w:rsidP="004D4942">
      <w:pPr>
        <w:spacing w:after="0"/>
      </w:pPr>
    </w:p>
    <w:p w14:paraId="0153D7C0" w14:textId="77777777" w:rsidR="004D4942" w:rsidRDefault="004D4942" w:rsidP="004D4942">
      <w:pPr>
        <w:spacing w:after="0"/>
      </w:pPr>
    </w:p>
    <w:p w14:paraId="088896C7" w14:textId="77777777" w:rsidR="004D4942" w:rsidRDefault="004D4942" w:rsidP="004D4942">
      <w:pPr>
        <w:spacing w:after="0"/>
      </w:pPr>
    </w:p>
    <w:p w14:paraId="7B0D0258" w14:textId="77777777" w:rsidR="004D4942" w:rsidRDefault="004D4942" w:rsidP="004D4942">
      <w:pPr>
        <w:spacing w:after="0"/>
      </w:pPr>
      <w:r>
        <w:t>ATTEST:</w:t>
      </w:r>
    </w:p>
    <w:p w14:paraId="3D1FDC33" w14:textId="77777777" w:rsidR="004D4942" w:rsidRDefault="004D4942" w:rsidP="004D4942">
      <w:pPr>
        <w:spacing w:after="0"/>
      </w:pPr>
    </w:p>
    <w:p w14:paraId="0A4F53E4" w14:textId="77777777" w:rsidR="004D4942" w:rsidRDefault="004D4942" w:rsidP="004D4942">
      <w:pPr>
        <w:spacing w:after="0"/>
      </w:pPr>
    </w:p>
    <w:p w14:paraId="2052109F" w14:textId="77777777" w:rsidR="004D4942" w:rsidRDefault="004D4942" w:rsidP="004D4942">
      <w:pPr>
        <w:spacing w:after="0"/>
      </w:pPr>
      <w:r>
        <w:t>_______________________________</w:t>
      </w:r>
    </w:p>
    <w:p w14:paraId="07545F7C" w14:textId="77777777" w:rsidR="004D4942" w:rsidRDefault="004D4942" w:rsidP="004D4942">
      <w:pPr>
        <w:spacing w:after="0"/>
      </w:pPr>
      <w:r>
        <w:t>Ashley C Patterson, Town Clerk</w:t>
      </w:r>
    </w:p>
    <w:p w14:paraId="4ADFC29B" w14:textId="77777777" w:rsidR="004D4942" w:rsidRDefault="004D4942" w:rsidP="004D4942"/>
    <w:p w14:paraId="053994BF" w14:textId="77777777" w:rsidR="004D4942" w:rsidRDefault="004D4942" w:rsidP="004D4942"/>
    <w:p w14:paraId="0D0C0E19" w14:textId="77777777" w:rsidR="004D4942" w:rsidRDefault="004D4942" w:rsidP="004D4942"/>
    <w:p w14:paraId="56733AA1" w14:textId="77777777" w:rsidR="00481553" w:rsidRDefault="00481553"/>
    <w:sectPr w:rsidR="004815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942"/>
    <w:rsid w:val="00481553"/>
    <w:rsid w:val="004B6D34"/>
    <w:rsid w:val="004D4942"/>
    <w:rsid w:val="006741CA"/>
    <w:rsid w:val="006E1EA3"/>
    <w:rsid w:val="00AE3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7D45B"/>
  <w15:chartTrackingRefBased/>
  <w15:docId w15:val="{37B37927-A105-4EA9-AF73-B75C3F23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4942"/>
    <w:pPr>
      <w:spacing w:line="25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494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494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494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494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494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494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494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494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494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49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49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49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49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49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49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49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49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49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49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D49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494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D49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494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D49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4942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D49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9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9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49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Patterson</dc:creator>
  <cp:keywords/>
  <dc:description/>
  <cp:lastModifiedBy>Ashley Patterson</cp:lastModifiedBy>
  <cp:revision>1</cp:revision>
  <cp:lastPrinted>2025-08-21T14:17:00Z</cp:lastPrinted>
  <dcterms:created xsi:type="dcterms:W3CDTF">2025-08-21T14:15:00Z</dcterms:created>
  <dcterms:modified xsi:type="dcterms:W3CDTF">2025-08-21T14:19:00Z</dcterms:modified>
</cp:coreProperties>
</file>